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DC" w:rsidRPr="004F4455" w:rsidRDefault="00D151DC" w:rsidP="00D151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4455">
        <w:rPr>
          <w:rFonts w:ascii="Times New Roman" w:hAnsi="Times New Roman" w:cs="Times New Roman"/>
          <w:b/>
          <w:bCs/>
          <w:sz w:val="26"/>
          <w:szCs w:val="26"/>
        </w:rPr>
        <w:t xml:space="preserve">ПЛАНИРАНЕ НА ДИСТАНЦИОННА ДОПЪЛНИТЕЛНА ПОДКРЕПА ЗА ЛИЧНОСТНО РАЗВИТИЕ НА ДЕТЕ ИЛИ УЧЕНИК СЪС СПЕЦИАЛНИ ОБРАЗОВАТЕЛНИ ПОТРЕБНОСТИ </w:t>
      </w:r>
    </w:p>
    <w:p w:rsidR="00D151DC" w:rsidRPr="004F4455" w:rsidRDefault="00D151DC" w:rsidP="00D151D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151DC" w:rsidRPr="004F4455" w:rsidRDefault="00D151DC" w:rsidP="00D151D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151DC" w:rsidRPr="004F4455" w:rsidRDefault="00D151DC" w:rsidP="00D151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51DC" w:rsidRPr="004F4455" w:rsidRDefault="00D151DC" w:rsidP="00D151DC">
      <w:pPr>
        <w:jc w:val="both"/>
        <w:rPr>
          <w:rFonts w:ascii="Times New Roman" w:hAnsi="Times New Roman" w:cs="Times New Roman"/>
          <w:sz w:val="26"/>
          <w:szCs w:val="26"/>
        </w:rPr>
      </w:pPr>
      <w:r w:rsidRPr="004F4455">
        <w:rPr>
          <w:rFonts w:ascii="Times New Roman" w:hAnsi="Times New Roman" w:cs="Times New Roman"/>
          <w:sz w:val="26"/>
          <w:szCs w:val="26"/>
        </w:rPr>
        <w:t>1.Проведете предварителен разговор с родител на детето дали е запознат, че има безплатен достъп до учебни ресурси в интернет. Едната част са задължителните учебници, а втората са различни образователни сайтове за самоподготовка и занимание на децата. Ако е необходимо по ел.поща изпратете линковете на родителите.</w:t>
      </w:r>
    </w:p>
    <w:p w:rsidR="00D151DC" w:rsidRPr="004F4455" w:rsidRDefault="00D151DC" w:rsidP="00D151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51DC" w:rsidRPr="004F4455" w:rsidRDefault="00D151DC" w:rsidP="00D151DC">
      <w:pPr>
        <w:jc w:val="both"/>
        <w:rPr>
          <w:rFonts w:ascii="Times New Roman" w:hAnsi="Times New Roman" w:cs="Times New Roman"/>
          <w:sz w:val="26"/>
          <w:szCs w:val="26"/>
        </w:rPr>
      </w:pPr>
      <w:r w:rsidRPr="004F4455">
        <w:rPr>
          <w:rFonts w:ascii="Times New Roman" w:hAnsi="Times New Roman" w:cs="Times New Roman"/>
          <w:sz w:val="26"/>
          <w:szCs w:val="26"/>
        </w:rPr>
        <w:t xml:space="preserve">2.Направете план за работа с детето веднъж седмично в рамките на 30-40 минути посредством видео връзка с </w:t>
      </w:r>
      <w:r w:rsidRPr="004F4455">
        <w:rPr>
          <w:rFonts w:ascii="Times New Roman" w:hAnsi="Times New Roman" w:cs="Times New Roman"/>
          <w:sz w:val="26"/>
          <w:szCs w:val="26"/>
          <w:lang w:val="en-US"/>
        </w:rPr>
        <w:t xml:space="preserve">Viber, Skype </w:t>
      </w:r>
      <w:r w:rsidRPr="004F4455">
        <w:rPr>
          <w:rFonts w:ascii="Times New Roman" w:hAnsi="Times New Roman" w:cs="Times New Roman"/>
          <w:sz w:val="26"/>
          <w:szCs w:val="26"/>
        </w:rPr>
        <w:t xml:space="preserve">или </w:t>
      </w:r>
      <w:r w:rsidRPr="004F4455">
        <w:rPr>
          <w:rFonts w:ascii="Times New Roman" w:hAnsi="Times New Roman" w:cs="Times New Roman"/>
          <w:sz w:val="26"/>
          <w:szCs w:val="26"/>
          <w:lang w:val="en-US"/>
        </w:rPr>
        <w:t>Facebook Messenger</w:t>
      </w:r>
      <w:r w:rsidRPr="004F4455">
        <w:rPr>
          <w:rFonts w:ascii="Times New Roman" w:hAnsi="Times New Roman" w:cs="Times New Roman"/>
          <w:sz w:val="26"/>
          <w:szCs w:val="26"/>
        </w:rPr>
        <w:t xml:space="preserve"> по желание на семейството.  </w:t>
      </w:r>
    </w:p>
    <w:p w:rsidR="00D151DC" w:rsidRPr="004F4455" w:rsidRDefault="00D151DC" w:rsidP="00D151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51DC" w:rsidRPr="004F4455" w:rsidRDefault="00D151DC" w:rsidP="00D151DC">
      <w:pPr>
        <w:jc w:val="both"/>
        <w:rPr>
          <w:rFonts w:ascii="Times New Roman" w:hAnsi="Times New Roman" w:cs="Times New Roman"/>
          <w:sz w:val="26"/>
          <w:szCs w:val="26"/>
        </w:rPr>
      </w:pPr>
      <w:r w:rsidRPr="004F4455">
        <w:rPr>
          <w:rFonts w:ascii="Times New Roman" w:hAnsi="Times New Roman" w:cs="Times New Roman"/>
          <w:sz w:val="26"/>
          <w:szCs w:val="26"/>
        </w:rPr>
        <w:t>3.Изгответе график от понеделник до петък за часовете в които ще имате видео сесии с децата. Трябва да ги разпределите равномерно за всеки ден, за да нямате свободен работен ден. Графикът следва да се съгласува със семейството кога ще е удобно и дали ще има възрастен в подкрепа на достъпа на детето във видео връзката  с него.</w:t>
      </w:r>
    </w:p>
    <w:p w:rsidR="00D151DC" w:rsidRPr="004F4455" w:rsidRDefault="00D151DC" w:rsidP="00D151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51DC" w:rsidRPr="00FA0E94" w:rsidRDefault="00D151DC" w:rsidP="00D151D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A0E94">
        <w:rPr>
          <w:rFonts w:ascii="Times New Roman" w:hAnsi="Times New Roman" w:cs="Times New Roman"/>
          <w:b/>
          <w:bCs/>
          <w:sz w:val="26"/>
          <w:szCs w:val="26"/>
        </w:rPr>
        <w:t>Пример:График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за седмицата</w:t>
      </w:r>
    </w:p>
    <w:p w:rsidR="00D151DC" w:rsidRPr="004F4455" w:rsidRDefault="00D151DC" w:rsidP="00D151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51DC" w:rsidRPr="004F4455" w:rsidRDefault="00D151DC" w:rsidP="00D151DC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6"/>
        <w:gridCol w:w="2033"/>
        <w:gridCol w:w="2426"/>
        <w:gridCol w:w="1985"/>
        <w:gridCol w:w="2282"/>
        <w:gridCol w:w="2268"/>
      </w:tblGrid>
      <w:tr w:rsidR="00D151DC" w:rsidRPr="004F4455" w:rsidTr="00A623C3">
        <w:tc>
          <w:tcPr>
            <w:tcW w:w="1790" w:type="dxa"/>
          </w:tcPr>
          <w:p w:rsidR="00D151DC" w:rsidRPr="004F4455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455">
              <w:rPr>
                <w:rFonts w:ascii="Times New Roman" w:hAnsi="Times New Roman" w:cs="Times New Roman"/>
                <w:sz w:val="26"/>
                <w:szCs w:val="26"/>
              </w:rPr>
              <w:t>Име на детето/ученик</w:t>
            </w:r>
          </w:p>
        </w:tc>
        <w:tc>
          <w:tcPr>
            <w:tcW w:w="2033" w:type="dxa"/>
          </w:tcPr>
          <w:p w:rsidR="00D151DC" w:rsidRPr="004F4455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455">
              <w:rPr>
                <w:rFonts w:ascii="Times New Roman" w:hAnsi="Times New Roman" w:cs="Times New Roman"/>
                <w:sz w:val="26"/>
                <w:szCs w:val="26"/>
              </w:rPr>
              <w:t>Понеделник</w:t>
            </w:r>
          </w:p>
        </w:tc>
        <w:tc>
          <w:tcPr>
            <w:tcW w:w="2426" w:type="dxa"/>
          </w:tcPr>
          <w:p w:rsidR="00D151DC" w:rsidRPr="004F4455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455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985" w:type="dxa"/>
          </w:tcPr>
          <w:p w:rsidR="00D151DC" w:rsidRPr="004F4455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455">
              <w:rPr>
                <w:rFonts w:ascii="Times New Roman" w:hAnsi="Times New Roman" w:cs="Times New Roman"/>
                <w:sz w:val="26"/>
                <w:szCs w:val="26"/>
              </w:rPr>
              <w:t>Сряда</w:t>
            </w:r>
          </w:p>
        </w:tc>
        <w:tc>
          <w:tcPr>
            <w:tcW w:w="1701" w:type="dxa"/>
          </w:tcPr>
          <w:p w:rsidR="00D151DC" w:rsidRPr="004F4455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455">
              <w:rPr>
                <w:rFonts w:ascii="Times New Roman" w:hAnsi="Times New Roman" w:cs="Times New Roman"/>
                <w:sz w:val="26"/>
                <w:szCs w:val="26"/>
              </w:rPr>
              <w:t>Четвъртък</w:t>
            </w:r>
          </w:p>
        </w:tc>
        <w:tc>
          <w:tcPr>
            <w:tcW w:w="2268" w:type="dxa"/>
          </w:tcPr>
          <w:p w:rsidR="00D151DC" w:rsidRPr="004F4455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455">
              <w:rPr>
                <w:rFonts w:ascii="Times New Roman" w:hAnsi="Times New Roman" w:cs="Times New Roman"/>
                <w:sz w:val="26"/>
                <w:szCs w:val="26"/>
              </w:rPr>
              <w:t>Петък</w:t>
            </w:r>
          </w:p>
        </w:tc>
      </w:tr>
      <w:tr w:rsidR="00D151DC" w:rsidRPr="004F4455" w:rsidTr="00A623C3">
        <w:tc>
          <w:tcPr>
            <w:tcW w:w="1790" w:type="dxa"/>
          </w:tcPr>
          <w:p w:rsidR="00D151DC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3 гр.</w:t>
            </w:r>
          </w:p>
          <w:p w:rsidR="00D151DC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51DC" w:rsidRPr="008E768C" w:rsidRDefault="00D151DC" w:rsidP="00A623C3">
            <w:pPr>
              <w:jc w:val="both"/>
              <w:rPr>
                <w:rFonts w:ascii="Helvetica" w:hAnsi="Helvetica" w:cs="Helvetica"/>
                <w:color w:val="444950"/>
                <w:sz w:val="20"/>
                <w:szCs w:val="20"/>
                <w:shd w:val="clear" w:color="auto" w:fill="F1F0F0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Ел.поща: xxx@abv.bg</w:t>
            </w:r>
          </w:p>
          <w:p w:rsidR="00D151DC" w:rsidRDefault="00D151DC" w:rsidP="00A623C3">
            <w:pPr>
              <w:jc w:val="both"/>
              <w:rPr>
                <w:rFonts w:ascii="Helvetica" w:hAnsi="Helvetica" w:cs="Helvetica"/>
                <w:color w:val="444950"/>
                <w:sz w:val="20"/>
                <w:szCs w:val="20"/>
                <w:shd w:val="clear" w:color="auto" w:fill="F1F0F0"/>
              </w:rPr>
            </w:pPr>
          </w:p>
          <w:p w:rsidR="00D151DC" w:rsidRDefault="00D151DC" w:rsidP="00A623C3">
            <w:pPr>
              <w:jc w:val="both"/>
              <w:rPr>
                <w:rFonts w:ascii="Helvetica" w:hAnsi="Helvetica" w:cs="Helvetica"/>
                <w:color w:val="444950"/>
                <w:sz w:val="20"/>
                <w:szCs w:val="20"/>
                <w:shd w:val="clear" w:color="auto" w:fill="F1F0F0"/>
              </w:rPr>
            </w:pPr>
          </w:p>
          <w:p w:rsidR="00D151DC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Връзка през: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4F44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Facebook Messenger</w:t>
            </w:r>
          </w:p>
          <w:p w:rsidR="00D151DC" w:rsidRPr="004F4455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</w:tcPr>
          <w:p w:rsidR="00D151DC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8.00 часа Подбор на картинки по тема: „Животните във фермата“.</w:t>
            </w:r>
          </w:p>
          <w:p w:rsidR="00D151DC" w:rsidRPr="005F0E7A" w:rsidRDefault="00D151DC" w:rsidP="00A623C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Линк към песен за фермата на български; линк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към играта с животните и техните звуци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manicheta.com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Изпращане по електронна поща на картинки за рисуване по точки на три от животните във фермата. Изпращане на работен лист от РЕМЕЛКА - ……..- Броене на животни до 5 – съотнасяне на количества.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Изпращане на линк към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manicheta.com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игра за животните и техните звуци.</w:t>
            </w:r>
          </w:p>
          <w:p w:rsidR="00D151DC" w:rsidRPr="00BF6256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</w:tcPr>
          <w:p w:rsidR="00D151DC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17.00 часа</w:t>
            </w:r>
          </w:p>
          <w:p w:rsidR="00D151DC" w:rsidRDefault="00D151DC" w:rsidP="00A623C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6256">
              <w:rPr>
                <w:rFonts w:ascii="Times New Roman" w:hAnsi="Times New Roman" w:cs="Times New Roman"/>
                <w:b/>
                <w:sz w:val="26"/>
                <w:szCs w:val="26"/>
              </w:rPr>
              <w:t>Тема: Животните във фермата</w:t>
            </w:r>
          </w:p>
          <w:p w:rsidR="00D151DC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256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съотнасяне на картинка към животно;</w:t>
            </w:r>
          </w:p>
          <w:p w:rsidR="00D151DC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Изолиране на английските думи и заменянето им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български; Развитие на ритъмен гнозис – пляскане в такт.</w:t>
            </w:r>
          </w:p>
          <w:p w:rsidR="00D151DC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на графо-моторните умения; Затвърдяване на количествените представи до 5.</w:t>
            </w:r>
          </w:p>
          <w:p w:rsidR="00D151DC" w:rsidRDefault="00D151DC" w:rsidP="00A623C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83E">
              <w:rPr>
                <w:rFonts w:ascii="Times New Roman" w:hAnsi="Times New Roman" w:cs="Times New Roman"/>
                <w:b/>
                <w:sz w:val="26"/>
                <w:szCs w:val="26"/>
              </w:rPr>
              <w:t>Ресурси:</w:t>
            </w:r>
          </w:p>
          <w:p w:rsidR="00D151DC" w:rsidRPr="004F4455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Ремелка - </w:t>
            </w:r>
            <w:r w:rsidRPr="001B702D">
              <w:rPr>
                <w:rFonts w:ascii="Times New Roman" w:hAnsi="Times New Roman" w:cs="Times New Roman"/>
                <w:sz w:val="26"/>
                <w:szCs w:val="26"/>
              </w:rPr>
              <w:t>лист….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1B70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4" w:history="1">
              <w:r w:rsidRPr="00C57506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www.manicheta.com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151DC" w:rsidRPr="001B702D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0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151DC" w:rsidRPr="005F0E7A" w:rsidRDefault="00D151DC" w:rsidP="00A623C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B70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krokotak</w:t>
            </w:r>
            <w:proofErr w:type="spellEnd"/>
            <w:r w:rsidRPr="001B70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–</w:t>
            </w:r>
            <w:r w:rsidRPr="001B70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34BD">
              <w:rPr>
                <w:rFonts w:ascii="Times New Roman" w:hAnsi="Times New Roman" w:cs="Times New Roman"/>
                <w:sz w:val="26"/>
                <w:szCs w:val="26"/>
              </w:rPr>
              <w:t>свързване по точки; youtube.com-„Дядо Доналд имаше ферма“;</w:t>
            </w:r>
            <w:r w:rsidRPr="00FF34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hyperlink r:id="rId5" w:history="1">
              <w:r w:rsidRPr="00C575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>www.manicheta.com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игра за животните и техните звуци</w:t>
            </w:r>
          </w:p>
          <w:p w:rsidR="00D151DC" w:rsidRPr="00BD783E" w:rsidRDefault="00D151DC" w:rsidP="00A623C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  <w:p w:rsidR="00D151DC" w:rsidRPr="00BF6256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D151DC" w:rsidRPr="004F4455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151DC" w:rsidRPr="004F4455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151DC" w:rsidRPr="004F4455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51DC" w:rsidRPr="004F4455" w:rsidTr="00A623C3">
        <w:tc>
          <w:tcPr>
            <w:tcW w:w="1790" w:type="dxa"/>
          </w:tcPr>
          <w:p w:rsidR="00D151DC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 гр.</w:t>
            </w:r>
          </w:p>
          <w:p w:rsidR="00D151DC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51DC" w:rsidRPr="00857565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D151DC" w:rsidRPr="008E768C" w:rsidRDefault="00D151DC" w:rsidP="00A623C3">
            <w:pPr>
              <w:jc w:val="both"/>
              <w:rPr>
                <w:rFonts w:ascii="Helvetica" w:hAnsi="Helvetica" w:cs="Helvetica"/>
                <w:color w:val="444950"/>
                <w:sz w:val="20"/>
                <w:szCs w:val="20"/>
                <w:shd w:val="clear" w:color="auto" w:fill="F1F0F0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ел.поща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xxx@abv.bg</w:t>
            </w:r>
          </w:p>
          <w:p w:rsidR="00D151DC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D151DC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D151DC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D151DC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Връзка през: </w:t>
            </w:r>
            <w:r w:rsidRPr="004F44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Facebook Messenger</w:t>
            </w:r>
          </w:p>
          <w:p w:rsidR="00D151DC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51DC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51DC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51DC" w:rsidRPr="004F4455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</w:tcPr>
          <w:p w:rsidR="00D151DC" w:rsidRPr="004F4455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</w:tcPr>
          <w:p w:rsidR="00D151DC" w:rsidRPr="004F4455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4F4455">
              <w:rPr>
                <w:rFonts w:ascii="Times New Roman" w:hAnsi="Times New Roman" w:cs="Times New Roman"/>
                <w:sz w:val="26"/>
                <w:szCs w:val="26"/>
              </w:rPr>
              <w:t xml:space="preserve">.00 часа. </w:t>
            </w:r>
          </w:p>
          <w:p w:rsidR="00D151DC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455">
              <w:rPr>
                <w:rFonts w:ascii="Times New Roman" w:hAnsi="Times New Roman" w:cs="Times New Roman"/>
                <w:sz w:val="26"/>
                <w:szCs w:val="26"/>
              </w:rPr>
              <w:t>Подготвя линкове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клипчета тема: „Основните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цветове“</w:t>
            </w:r>
          </w:p>
          <w:p w:rsidR="00D151DC" w:rsidRPr="00996A37" w:rsidRDefault="00D151DC" w:rsidP="00A623C3">
            <w:pPr>
              <w:jc w:val="both"/>
              <w:rPr>
                <w:sz w:val="26"/>
                <w:szCs w:val="26"/>
              </w:rPr>
            </w:pPr>
            <w:r w:rsidRPr="00996A37">
              <w:rPr>
                <w:rFonts w:ascii="Times New Roman" w:hAnsi="Times New Roman" w:cs="Times New Roman"/>
                <w:sz w:val="26"/>
                <w:szCs w:val="26"/>
              </w:rPr>
              <w:t xml:space="preserve">Изпращане по електронна поща на линк към играта с цветове в </w:t>
            </w:r>
            <w:r w:rsidRPr="00996A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manicheta.com</w:t>
            </w:r>
            <w:r w:rsidRPr="00996A37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6" w:history="1">
              <w:r w:rsidRPr="00996A37">
                <w:rPr>
                  <w:color w:val="0000FF"/>
                  <w:sz w:val="26"/>
                  <w:szCs w:val="26"/>
                  <w:u w:val="single"/>
                </w:rPr>
                <w:t>http://purvite7.bg/</w:t>
              </w:r>
            </w:hyperlink>
            <w:r w:rsidRPr="00996A37">
              <w:rPr>
                <w:sz w:val="26"/>
                <w:szCs w:val="26"/>
              </w:rPr>
              <w:t>;</w:t>
            </w:r>
          </w:p>
          <w:p w:rsidR="00D151DC" w:rsidRPr="00215229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A37">
              <w:rPr>
                <w:sz w:val="26"/>
                <w:szCs w:val="26"/>
              </w:rPr>
              <w:t>Подготовка и списък с необходимите материали- картон; пластилин</w:t>
            </w:r>
          </w:p>
        </w:tc>
        <w:tc>
          <w:tcPr>
            <w:tcW w:w="1985" w:type="dxa"/>
          </w:tcPr>
          <w:p w:rsidR="00D151DC" w:rsidRPr="004F4455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151DC" w:rsidRPr="004F4455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151DC" w:rsidRPr="004F4455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455">
              <w:rPr>
                <w:rFonts w:ascii="Times New Roman" w:hAnsi="Times New Roman" w:cs="Times New Roman"/>
                <w:sz w:val="26"/>
                <w:szCs w:val="26"/>
              </w:rPr>
              <w:t>16,00 часа</w:t>
            </w:r>
          </w:p>
          <w:p w:rsidR="00D151DC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455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„Основните цветове“</w:t>
            </w:r>
          </w:p>
          <w:p w:rsidR="00D151DC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Формиране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цветови гнозис, развитие на фината моторика, изграждане на умения за работа върху конкретна задачи.</w:t>
            </w:r>
          </w:p>
          <w:p w:rsidR="00D151DC" w:rsidRDefault="00D151DC" w:rsidP="00A623C3">
            <w:pPr>
              <w:jc w:val="both"/>
            </w:pPr>
            <w:r w:rsidRPr="004F4455">
              <w:rPr>
                <w:rFonts w:ascii="Times New Roman" w:hAnsi="Times New Roman" w:cs="Times New Roman"/>
                <w:sz w:val="26"/>
                <w:szCs w:val="26"/>
              </w:rPr>
              <w:t xml:space="preserve">Ресурси: Видео клипове от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manicheta.com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7" w:history="1">
              <w:r w:rsidRPr="003F5BD0">
                <w:rPr>
                  <w:color w:val="0000FF"/>
                  <w:u w:val="single"/>
                </w:rPr>
                <w:t>http://purvite7.bg/</w:t>
              </w:r>
            </w:hyperlink>
            <w:r>
              <w:t>;</w:t>
            </w:r>
          </w:p>
          <w:p w:rsidR="00D151DC" w:rsidRPr="00996A37" w:rsidRDefault="00D151DC" w:rsidP="00A623C3">
            <w:pPr>
              <w:jc w:val="both"/>
            </w:pPr>
            <w:r w:rsidRPr="00996A37">
              <w:t>Пластилин; картон с шаблон дъга.</w:t>
            </w:r>
          </w:p>
          <w:p w:rsidR="00D151DC" w:rsidRPr="004F4455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51DC" w:rsidRPr="004F4455" w:rsidTr="00A623C3">
        <w:tc>
          <w:tcPr>
            <w:tcW w:w="1790" w:type="dxa"/>
          </w:tcPr>
          <w:p w:rsidR="00D151DC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 w:rsidRPr="004F44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4F4455">
              <w:rPr>
                <w:rFonts w:ascii="Times New Roman" w:hAnsi="Times New Roman" w:cs="Times New Roman"/>
                <w:sz w:val="26"/>
                <w:szCs w:val="26"/>
              </w:rPr>
              <w:t>2 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151DC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51DC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51DC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51DC" w:rsidRPr="00B673D9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ел.поща: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xxxx@ichg.com</w:t>
            </w:r>
          </w:p>
          <w:p w:rsidR="00D151DC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51DC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Връзка през: </w:t>
            </w:r>
            <w:r w:rsidRPr="004F44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Facebook Messenger</w:t>
            </w:r>
          </w:p>
          <w:p w:rsidR="00D151DC" w:rsidRPr="004F4455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</w:tcPr>
          <w:p w:rsidR="00D151DC" w:rsidRPr="004F4455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</w:tcPr>
          <w:p w:rsidR="00D151DC" w:rsidRPr="004F4455" w:rsidRDefault="00D151DC" w:rsidP="00A623C3">
            <w:pPr>
              <w:pStyle w:val="NormalWeb"/>
              <w:rPr>
                <w:sz w:val="26"/>
                <w:szCs w:val="26"/>
              </w:rPr>
            </w:pPr>
            <w:r w:rsidRPr="004F4455">
              <w:rPr>
                <w:sz w:val="26"/>
                <w:szCs w:val="26"/>
              </w:rPr>
              <w:t xml:space="preserve"> </w:t>
            </w:r>
          </w:p>
          <w:p w:rsidR="00D151DC" w:rsidRPr="004F4455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D151DC" w:rsidRPr="004F4455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455">
              <w:rPr>
                <w:rFonts w:ascii="Times New Roman" w:hAnsi="Times New Roman" w:cs="Times New Roman"/>
                <w:sz w:val="26"/>
                <w:szCs w:val="26"/>
              </w:rPr>
              <w:t>09.00 часа</w:t>
            </w:r>
          </w:p>
          <w:p w:rsidR="00D151DC" w:rsidRPr="004F4455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455">
              <w:rPr>
                <w:rFonts w:ascii="Times New Roman" w:hAnsi="Times New Roman" w:cs="Times New Roman"/>
                <w:sz w:val="26"/>
                <w:szCs w:val="26"/>
              </w:rPr>
              <w:t>Подбор на кар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тинки за работа с пластични материали; изпращане по електронна поща на списък с необходимите материали – пластилин; шишарка/при необходимост изпращане на рецепта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домашен пластилин/</w:t>
            </w:r>
          </w:p>
        </w:tc>
        <w:tc>
          <w:tcPr>
            <w:tcW w:w="1701" w:type="dxa"/>
          </w:tcPr>
          <w:p w:rsidR="00D151DC" w:rsidRPr="00511E35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E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11.00 </w:t>
            </w:r>
            <w:r w:rsidRPr="00511E35">
              <w:rPr>
                <w:rFonts w:ascii="Times New Roman" w:hAnsi="Times New Roman" w:cs="Times New Roman"/>
                <w:sz w:val="26"/>
                <w:szCs w:val="26"/>
              </w:rPr>
              <w:t>часа</w:t>
            </w:r>
          </w:p>
          <w:p w:rsidR="00D151DC" w:rsidRPr="00511E35" w:rsidRDefault="00D151DC" w:rsidP="00A623C3">
            <w:pPr>
              <w:pStyle w:val="NormalWeb"/>
              <w:rPr>
                <w:b/>
                <w:bCs/>
                <w:sz w:val="26"/>
                <w:szCs w:val="26"/>
              </w:rPr>
            </w:pPr>
            <w:r w:rsidRPr="00511E35">
              <w:rPr>
                <w:b/>
                <w:bCs/>
                <w:sz w:val="26"/>
                <w:szCs w:val="26"/>
              </w:rPr>
              <w:t xml:space="preserve">Тема: „Превозни средства“ – </w:t>
            </w:r>
            <w:r w:rsidRPr="00511E35">
              <w:rPr>
                <w:bCs/>
                <w:sz w:val="26"/>
                <w:szCs w:val="26"/>
              </w:rPr>
              <w:t>запознаване с</w:t>
            </w:r>
            <w:r w:rsidRPr="00511E35">
              <w:rPr>
                <w:b/>
                <w:bCs/>
                <w:sz w:val="26"/>
                <w:szCs w:val="26"/>
              </w:rPr>
              <w:t xml:space="preserve"> </w:t>
            </w:r>
            <w:r w:rsidRPr="00511E35">
              <w:rPr>
                <w:bCs/>
                <w:sz w:val="26"/>
                <w:szCs w:val="26"/>
              </w:rPr>
              <w:t>превозните средства, с това кое къде се движи.</w:t>
            </w:r>
          </w:p>
          <w:p w:rsidR="00D151DC" w:rsidRPr="00511E35" w:rsidRDefault="00D151DC" w:rsidP="00A623C3">
            <w:pPr>
              <w:pStyle w:val="NormalWeb"/>
              <w:rPr>
                <w:sz w:val="26"/>
                <w:szCs w:val="26"/>
              </w:rPr>
            </w:pPr>
            <w:r w:rsidRPr="00511E35">
              <w:rPr>
                <w:sz w:val="26"/>
                <w:szCs w:val="26"/>
              </w:rPr>
              <w:t>Ресурси:</w:t>
            </w:r>
          </w:p>
          <w:p w:rsidR="00D151DC" w:rsidRPr="00511E35" w:rsidRDefault="00540162" w:rsidP="00A623C3">
            <w:pPr>
              <w:pStyle w:val="NormalWeb"/>
              <w:rPr>
                <w:sz w:val="26"/>
                <w:szCs w:val="26"/>
              </w:rPr>
            </w:pPr>
            <w:hyperlink r:id="rId8" w:history="1">
              <w:r w:rsidR="00D151DC" w:rsidRPr="00511E35">
                <w:rPr>
                  <w:rStyle w:val="Hyperlink"/>
                  <w:sz w:val="26"/>
                  <w:szCs w:val="26"/>
                </w:rPr>
                <w:t>www.youtube.com</w:t>
              </w:r>
            </w:hyperlink>
            <w:r w:rsidR="00D151DC" w:rsidRPr="00511E35">
              <w:rPr>
                <w:sz w:val="26"/>
                <w:szCs w:val="26"/>
              </w:rPr>
              <w:t xml:space="preserve"> – клип за превозните средстна и </w:t>
            </w:r>
            <w:r w:rsidR="00D151DC" w:rsidRPr="00511E35">
              <w:rPr>
                <w:sz w:val="26"/>
                <w:szCs w:val="26"/>
              </w:rPr>
              <w:lastRenderedPageBreak/>
              <w:t>техните звуци</w:t>
            </w:r>
          </w:p>
          <w:p w:rsidR="00D151DC" w:rsidRPr="00511E35" w:rsidRDefault="00D151DC" w:rsidP="00A623C3">
            <w:pPr>
              <w:pStyle w:val="NormalWeb"/>
              <w:rPr>
                <w:sz w:val="26"/>
                <w:szCs w:val="26"/>
              </w:rPr>
            </w:pPr>
            <w:r w:rsidRPr="00511E35">
              <w:rPr>
                <w:sz w:val="26"/>
                <w:szCs w:val="26"/>
                <w:lang w:val="en-US"/>
              </w:rPr>
              <w:t>www.krokotak.com</w:t>
            </w:r>
          </w:p>
          <w:p w:rsidR="00D151DC" w:rsidRPr="006D515C" w:rsidRDefault="00540162" w:rsidP="00A623C3">
            <w:pPr>
              <w:pStyle w:val="Heading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D151DC" w:rsidRPr="00511E3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www.youtube.com</w:t>
              </w:r>
            </w:hyperlink>
            <w:r w:rsidR="00D151DC" w:rsidRPr="00511E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151DC" w:rsidRPr="006D515C" w:rsidRDefault="00D151DC" w:rsidP="00A623C3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 w:rsidRPr="006D515C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„На улицата щом си ти“;</w:t>
            </w:r>
          </w:p>
          <w:p w:rsidR="00D151DC" w:rsidRPr="006D515C" w:rsidRDefault="00D151DC" w:rsidP="00A623C3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 w:rsidRPr="006D515C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Материали: пластилин; шишарка</w:t>
            </w:r>
          </w:p>
          <w:p w:rsidR="00D151DC" w:rsidRPr="00511E35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151DC" w:rsidRPr="004F4455" w:rsidRDefault="00D151DC" w:rsidP="00A623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151DC" w:rsidRPr="004F4455" w:rsidRDefault="00D151DC" w:rsidP="00D151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51DC" w:rsidRPr="004F4455" w:rsidRDefault="00D151DC" w:rsidP="00D151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51DC" w:rsidRPr="004F4455" w:rsidRDefault="00D151DC" w:rsidP="00D151DC">
      <w:pPr>
        <w:jc w:val="both"/>
        <w:rPr>
          <w:rFonts w:ascii="Times New Roman" w:hAnsi="Times New Roman" w:cs="Times New Roman"/>
          <w:sz w:val="26"/>
          <w:szCs w:val="26"/>
        </w:rPr>
      </w:pPr>
      <w:r w:rsidRPr="004F4455">
        <w:rPr>
          <w:rFonts w:ascii="Times New Roman" w:hAnsi="Times New Roman" w:cs="Times New Roman"/>
          <w:sz w:val="26"/>
          <w:szCs w:val="26"/>
        </w:rPr>
        <w:t>4.Как да планирам видео сесията?</w:t>
      </w:r>
    </w:p>
    <w:p w:rsidR="00D151DC" w:rsidRPr="004F4455" w:rsidRDefault="00D151DC" w:rsidP="00D151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51DC" w:rsidRPr="004F4455" w:rsidRDefault="00D151DC" w:rsidP="00D151DC">
      <w:pPr>
        <w:jc w:val="both"/>
        <w:rPr>
          <w:rFonts w:ascii="Times New Roman" w:hAnsi="Times New Roman" w:cs="Times New Roman"/>
          <w:sz w:val="26"/>
          <w:szCs w:val="26"/>
        </w:rPr>
      </w:pPr>
      <w:r w:rsidRPr="004F4455">
        <w:rPr>
          <w:rFonts w:ascii="Times New Roman" w:hAnsi="Times New Roman" w:cs="Times New Roman"/>
          <w:sz w:val="26"/>
          <w:szCs w:val="26"/>
        </w:rPr>
        <w:t>-Започваме с поздрав към детето и родителите.</w:t>
      </w:r>
    </w:p>
    <w:p w:rsidR="00D151DC" w:rsidRPr="004F4455" w:rsidRDefault="00D151DC" w:rsidP="00D151DC">
      <w:pPr>
        <w:jc w:val="both"/>
        <w:rPr>
          <w:rFonts w:ascii="Times New Roman" w:hAnsi="Times New Roman" w:cs="Times New Roman"/>
          <w:sz w:val="26"/>
          <w:szCs w:val="26"/>
        </w:rPr>
      </w:pPr>
      <w:r w:rsidRPr="004F4455">
        <w:rPr>
          <w:rFonts w:ascii="Times New Roman" w:hAnsi="Times New Roman" w:cs="Times New Roman"/>
          <w:sz w:val="26"/>
          <w:szCs w:val="26"/>
        </w:rPr>
        <w:t>-Задаваме въпрос какво е учило детето от онлайн ресурсите и учебниците. В случай на дете в детска градина избираме тема на образователна ситуация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151DC" w:rsidRPr="004F4455" w:rsidRDefault="00D151DC" w:rsidP="00D151DC">
      <w:pPr>
        <w:jc w:val="both"/>
        <w:rPr>
          <w:rFonts w:ascii="Times New Roman" w:hAnsi="Times New Roman" w:cs="Times New Roman"/>
          <w:sz w:val="26"/>
          <w:szCs w:val="26"/>
        </w:rPr>
      </w:pPr>
      <w:r w:rsidRPr="004F4455">
        <w:rPr>
          <w:rFonts w:ascii="Times New Roman" w:hAnsi="Times New Roman" w:cs="Times New Roman"/>
          <w:sz w:val="26"/>
          <w:szCs w:val="26"/>
        </w:rPr>
        <w:t>-Хубаво е да съберем тази информация предварително от родителите или ученика преди самата сесия, за да може да си подготвим материали, видео ресурси и подходящи нагледни средства.</w:t>
      </w:r>
    </w:p>
    <w:p w:rsidR="00D151DC" w:rsidRPr="004F4455" w:rsidRDefault="00D151DC" w:rsidP="00D151DC">
      <w:pPr>
        <w:jc w:val="both"/>
        <w:rPr>
          <w:rFonts w:ascii="Times New Roman" w:hAnsi="Times New Roman" w:cs="Times New Roman"/>
          <w:sz w:val="26"/>
          <w:szCs w:val="26"/>
        </w:rPr>
      </w:pPr>
      <w:r w:rsidRPr="004F4455">
        <w:rPr>
          <w:rFonts w:ascii="Times New Roman" w:hAnsi="Times New Roman" w:cs="Times New Roman"/>
          <w:sz w:val="26"/>
          <w:szCs w:val="26"/>
        </w:rPr>
        <w:t>-Правим много кратко въведение или обяснение на темата която е избрана в рамките до 10 минути.</w:t>
      </w:r>
    </w:p>
    <w:p w:rsidR="00D151DC" w:rsidRPr="004F4455" w:rsidRDefault="00D151DC" w:rsidP="00D151DC">
      <w:pPr>
        <w:jc w:val="both"/>
        <w:rPr>
          <w:rFonts w:ascii="Times New Roman" w:hAnsi="Times New Roman" w:cs="Times New Roman"/>
          <w:sz w:val="26"/>
          <w:szCs w:val="26"/>
        </w:rPr>
      </w:pPr>
      <w:r w:rsidRPr="004F4455">
        <w:rPr>
          <w:rFonts w:ascii="Times New Roman" w:hAnsi="Times New Roman" w:cs="Times New Roman"/>
          <w:sz w:val="26"/>
          <w:szCs w:val="26"/>
        </w:rPr>
        <w:t>-Питаме за въпроси, както и ние задаваме въпроси, за да добием представа дали детето се ориентирало?</w:t>
      </w:r>
    </w:p>
    <w:p w:rsidR="00D151DC" w:rsidRPr="004F4455" w:rsidRDefault="00D151DC" w:rsidP="00D151DC">
      <w:pPr>
        <w:jc w:val="both"/>
        <w:rPr>
          <w:rFonts w:ascii="Times New Roman" w:hAnsi="Times New Roman" w:cs="Times New Roman"/>
          <w:sz w:val="26"/>
          <w:szCs w:val="26"/>
        </w:rPr>
      </w:pPr>
      <w:r w:rsidRPr="004F4455">
        <w:rPr>
          <w:rFonts w:ascii="Times New Roman" w:hAnsi="Times New Roman" w:cs="Times New Roman"/>
          <w:sz w:val="26"/>
          <w:szCs w:val="26"/>
        </w:rPr>
        <w:t>-Задаваме въпрос дали учителите от училище или детската градина са задали дадени задачи за домашна работа и ако е така проверяваме дали детето среща трудности и помагаме при необходимост.</w:t>
      </w:r>
    </w:p>
    <w:p w:rsidR="00D151DC" w:rsidRDefault="00D151DC" w:rsidP="00D151DC">
      <w:pPr>
        <w:jc w:val="both"/>
        <w:rPr>
          <w:rFonts w:ascii="Times New Roman" w:hAnsi="Times New Roman" w:cs="Times New Roman"/>
          <w:sz w:val="26"/>
          <w:szCs w:val="26"/>
        </w:rPr>
      </w:pPr>
      <w:r w:rsidRPr="004F4455">
        <w:rPr>
          <w:rFonts w:ascii="Times New Roman" w:hAnsi="Times New Roman" w:cs="Times New Roman"/>
          <w:sz w:val="26"/>
          <w:szCs w:val="26"/>
        </w:rPr>
        <w:t>-Задължително насочваме детето към даден видео ресурс или онлайн образователна игра свързана с темата на урока или ситуацията.</w:t>
      </w:r>
    </w:p>
    <w:p w:rsidR="00D151DC" w:rsidRPr="004F4455" w:rsidRDefault="00D151DC" w:rsidP="00D151D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-Играем съвместна образователна игра зависимост от специалните образователни потребности, например изпращаме картинки с различи професии и детето трябва да ги познава, като след това ние даваме повече информация за важността на тази професия. </w:t>
      </w:r>
    </w:p>
    <w:p w:rsidR="00D151DC" w:rsidRPr="004F4455" w:rsidRDefault="00D151DC" w:rsidP="00D151DC">
      <w:pPr>
        <w:jc w:val="both"/>
        <w:rPr>
          <w:rFonts w:ascii="Times New Roman" w:hAnsi="Times New Roman" w:cs="Times New Roman"/>
          <w:sz w:val="26"/>
          <w:szCs w:val="26"/>
        </w:rPr>
      </w:pPr>
      <w:r w:rsidRPr="004F4455">
        <w:rPr>
          <w:rFonts w:ascii="Times New Roman" w:hAnsi="Times New Roman" w:cs="Times New Roman"/>
          <w:sz w:val="26"/>
          <w:szCs w:val="26"/>
        </w:rPr>
        <w:lastRenderedPageBreak/>
        <w:t>-Задаваме въпрос какво ще  обсъждаме по време на следващата ни видео среща като трябва да имаме готовност ние самите да предложим подходяща тема.</w:t>
      </w:r>
    </w:p>
    <w:p w:rsidR="00D151DC" w:rsidRDefault="00D151DC" w:rsidP="00D151DC">
      <w:pPr>
        <w:jc w:val="both"/>
        <w:rPr>
          <w:rFonts w:ascii="Times New Roman" w:hAnsi="Times New Roman" w:cs="Times New Roman"/>
          <w:sz w:val="26"/>
          <w:szCs w:val="26"/>
        </w:rPr>
      </w:pPr>
      <w:r w:rsidRPr="004F4455">
        <w:rPr>
          <w:rFonts w:ascii="Times New Roman" w:hAnsi="Times New Roman" w:cs="Times New Roman"/>
          <w:sz w:val="26"/>
          <w:szCs w:val="26"/>
        </w:rPr>
        <w:t>-Хубаво е да зададем някаква задача която детето може да изпълни самостоятелно в домашни условия.</w:t>
      </w:r>
    </w:p>
    <w:p w:rsidR="00D151DC" w:rsidRDefault="00D151DC" w:rsidP="00D151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51DC" w:rsidRDefault="00D151DC" w:rsidP="00D151D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5.Когато нямаме видео сесии подготвяме образователни материали и ресурси за следващия ден. </w:t>
      </w:r>
    </w:p>
    <w:p w:rsidR="00D151DC" w:rsidRDefault="00D151DC" w:rsidP="00D151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51DC" w:rsidRDefault="00D151DC" w:rsidP="00D151DC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6. За всеки ден попълваме отчетната форма и в края на седмицата я изпращаме на директора, координатора или лицето, което е отговорно за събирането й. В края на урока правим скрийншот на видеовръзката и прилагаме с отчета в края на седмицата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възможност). Събираме всички използвани ресурси и работни листове в папка, която може да се поиска при необходимост. </w:t>
      </w:r>
    </w:p>
    <w:p w:rsidR="00D151DC" w:rsidRDefault="00D151DC" w:rsidP="00D151DC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151DC" w:rsidRDefault="00D151DC" w:rsidP="00D151DC">
      <w:pPr>
        <w:spacing w:after="2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За децата, които нямат възможност да използват интернет ресурс, подготвяме принтирани материали, които се </w:t>
      </w:r>
      <w:r w:rsidR="00540162">
        <w:rPr>
          <w:rFonts w:ascii="Times New Roman" w:hAnsi="Times New Roman" w:cs="Times New Roman"/>
          <w:color w:val="000000" w:themeColor="text1"/>
          <w:sz w:val="26"/>
          <w:szCs w:val="26"/>
        </w:rPr>
        <w:t>изпращат по пощата от РЦ или детската градина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6"/>
          <w:szCs w:val="26"/>
        </w:rPr>
        <w:t>, училището, регионалния център или центъра за специална образователна подкрепа, както и чрез образователните медиатори.</w:t>
      </w:r>
    </w:p>
    <w:p w:rsidR="00D151DC" w:rsidRDefault="00D151DC" w:rsidP="00D151DC">
      <w:pPr>
        <w:jc w:val="both"/>
        <w:rPr>
          <w:rFonts w:ascii="Times New Roman" w:hAnsi="Times New Roman" w:cs="Times New Roman"/>
          <w:sz w:val="26"/>
          <w:szCs w:val="26"/>
        </w:rPr>
      </w:pPr>
      <w:r w:rsidRPr="00E23CEB">
        <w:rPr>
          <w:rFonts w:ascii="Times New Roman" w:hAnsi="Times New Roman" w:cs="Times New Roman"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3CEB">
        <w:rPr>
          <w:rFonts w:ascii="Times New Roman" w:hAnsi="Times New Roman" w:cs="Times New Roman"/>
          <w:sz w:val="26"/>
          <w:szCs w:val="26"/>
        </w:rPr>
        <w:t>Примерни онлайн ресурси:</w:t>
      </w:r>
    </w:p>
    <w:p w:rsidR="00D151DC" w:rsidRDefault="00D151DC" w:rsidP="00D151DC">
      <w:pPr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D151DC" w:rsidRDefault="00540162" w:rsidP="00D151DC">
      <w:pPr>
        <w:ind w:firstLine="142"/>
        <w:jc w:val="both"/>
        <w:rPr>
          <w:bCs/>
          <w:color w:val="4F81BD" w:themeColor="accent1"/>
        </w:rPr>
      </w:pPr>
      <w:hyperlink r:id="rId10" w:history="1">
        <w:r w:rsidR="00D151DC">
          <w:rPr>
            <w:rStyle w:val="Hyperlink"/>
            <w:bCs/>
            <w:color w:val="4F81BD" w:themeColor="accent1"/>
          </w:rPr>
          <w:t>https://bg.khanacademy.org/</w:t>
        </w:r>
      </w:hyperlink>
    </w:p>
    <w:p w:rsidR="00D151DC" w:rsidRDefault="00540162" w:rsidP="00D151DC">
      <w:pPr>
        <w:ind w:firstLine="142"/>
        <w:jc w:val="both"/>
        <w:rPr>
          <w:bCs/>
          <w:color w:val="4F81BD" w:themeColor="accent1"/>
        </w:rPr>
      </w:pPr>
      <w:hyperlink r:id="rId11" w:history="1">
        <w:r w:rsidR="00D151DC">
          <w:rPr>
            <w:rStyle w:val="Hyperlink"/>
            <w:bCs/>
            <w:color w:val="4F81BD" w:themeColor="accent1"/>
          </w:rPr>
          <w:t>http://elasnas.bg/page/software</w:t>
        </w:r>
      </w:hyperlink>
    </w:p>
    <w:p w:rsidR="00D151DC" w:rsidRDefault="00540162" w:rsidP="00D151DC">
      <w:pPr>
        <w:ind w:firstLine="142"/>
        <w:jc w:val="both"/>
        <w:rPr>
          <w:bCs/>
          <w:color w:val="4F81BD" w:themeColor="accent1"/>
        </w:rPr>
      </w:pPr>
      <w:hyperlink r:id="rId12" w:history="1">
        <w:r w:rsidR="00D151DC">
          <w:rPr>
            <w:rStyle w:val="Hyperlink"/>
            <w:bCs/>
            <w:color w:val="4F81BD" w:themeColor="accent1"/>
          </w:rPr>
          <w:t>http://www.prosveta.bg/elektronni-varianti</w:t>
        </w:r>
      </w:hyperlink>
    </w:p>
    <w:p w:rsidR="00D151DC" w:rsidRDefault="00540162" w:rsidP="00D151DC">
      <w:pPr>
        <w:ind w:firstLine="142"/>
        <w:jc w:val="both"/>
        <w:rPr>
          <w:bCs/>
          <w:color w:val="4F81BD" w:themeColor="accent1"/>
        </w:rPr>
      </w:pPr>
      <w:hyperlink r:id="rId13" w:history="1">
        <w:r w:rsidR="00D151DC">
          <w:rPr>
            <w:rStyle w:val="Hyperlink"/>
            <w:bCs/>
            <w:color w:val="4F81BD" w:themeColor="accent1"/>
          </w:rPr>
          <w:t>https://priobshti.se/category/za-specialisti/terapevtichni-resursi</w:t>
        </w:r>
      </w:hyperlink>
    </w:p>
    <w:p w:rsidR="00D151DC" w:rsidRDefault="00540162" w:rsidP="00D151DC">
      <w:pPr>
        <w:ind w:firstLine="142"/>
        <w:jc w:val="both"/>
        <w:rPr>
          <w:bCs/>
          <w:color w:val="4F81BD" w:themeColor="accent1"/>
        </w:rPr>
      </w:pPr>
      <w:hyperlink r:id="rId14" w:history="1">
        <w:r w:rsidR="00D151DC">
          <w:rPr>
            <w:rStyle w:val="Hyperlink"/>
            <w:bCs/>
            <w:color w:val="4F81BD" w:themeColor="accent1"/>
          </w:rPr>
          <w:t>http://www.prosveta.bg/demo-gradini</w:t>
        </w:r>
      </w:hyperlink>
    </w:p>
    <w:p w:rsidR="00D151DC" w:rsidRDefault="00540162" w:rsidP="00D151DC">
      <w:pPr>
        <w:ind w:firstLine="142"/>
        <w:jc w:val="both"/>
        <w:rPr>
          <w:bCs/>
          <w:color w:val="4F81BD" w:themeColor="accent1"/>
        </w:rPr>
      </w:pPr>
      <w:hyperlink r:id="rId15" w:history="1">
        <w:r w:rsidR="00D151DC">
          <w:rPr>
            <w:rStyle w:val="Hyperlink"/>
            <w:bCs/>
            <w:color w:val="4F81BD" w:themeColor="accent1"/>
          </w:rPr>
          <w:t>https://izdatelstvo-slovo.com/eBook/online/</w:t>
        </w:r>
      </w:hyperlink>
    </w:p>
    <w:p w:rsidR="00D151DC" w:rsidRDefault="00540162" w:rsidP="00D151DC">
      <w:pPr>
        <w:ind w:firstLine="142"/>
        <w:jc w:val="both"/>
        <w:rPr>
          <w:bCs/>
          <w:color w:val="4F81BD" w:themeColor="accent1"/>
        </w:rPr>
      </w:pPr>
      <w:hyperlink r:id="rId16" w:history="1">
        <w:r w:rsidR="00D151DC">
          <w:rPr>
            <w:rStyle w:val="Hyperlink"/>
            <w:bCs/>
            <w:color w:val="4F81BD" w:themeColor="accent1"/>
          </w:rPr>
          <w:t>https://www.dechica.com</w:t>
        </w:r>
      </w:hyperlink>
    </w:p>
    <w:p w:rsidR="00D151DC" w:rsidRDefault="00540162" w:rsidP="00D151DC">
      <w:pPr>
        <w:ind w:firstLine="142"/>
        <w:jc w:val="both"/>
        <w:rPr>
          <w:bCs/>
          <w:color w:val="4F81BD" w:themeColor="accent1"/>
        </w:rPr>
      </w:pPr>
      <w:hyperlink r:id="rId17" w:history="1">
        <w:r w:rsidR="00D151DC">
          <w:rPr>
            <w:rStyle w:val="Hyperlink"/>
            <w:bCs/>
            <w:color w:val="4F81BD" w:themeColor="accent1"/>
          </w:rPr>
          <w:t>https://www.manicheta.com/moi_igri.htm</w:t>
        </w:r>
      </w:hyperlink>
    </w:p>
    <w:p w:rsidR="00D151DC" w:rsidRDefault="00540162" w:rsidP="00D151DC">
      <w:pPr>
        <w:ind w:firstLine="142"/>
        <w:jc w:val="both"/>
        <w:rPr>
          <w:bCs/>
          <w:color w:val="4F81BD" w:themeColor="accent1"/>
        </w:rPr>
      </w:pPr>
      <w:hyperlink r:id="rId18" w:history="1">
        <w:r w:rsidR="00D151DC">
          <w:rPr>
            <w:rStyle w:val="Hyperlink"/>
            <w:bCs/>
            <w:color w:val="4F81BD" w:themeColor="accent1"/>
          </w:rPr>
          <w:t>http://bg.igames9.com/detskie/</w:t>
        </w:r>
      </w:hyperlink>
    </w:p>
    <w:p w:rsidR="00D151DC" w:rsidRDefault="00540162" w:rsidP="00D151DC">
      <w:pPr>
        <w:ind w:firstLine="142"/>
        <w:jc w:val="both"/>
        <w:rPr>
          <w:color w:val="4F81BD" w:themeColor="accent1"/>
        </w:rPr>
      </w:pPr>
      <w:hyperlink r:id="rId19" w:history="1">
        <w:r w:rsidR="00D151DC">
          <w:rPr>
            <w:rStyle w:val="Hyperlink"/>
            <w:color w:val="4F81BD" w:themeColor="accent1"/>
          </w:rPr>
          <w:t>https://sales.anubis-bulvest.com/teachers/selectUserType?fbclid=IwAR2ru70PtuzjEd7Ru1DktKVvjQHm09nufbJyzWpI0u0ZtaElWeKPmTl6LTA</w:t>
        </w:r>
      </w:hyperlink>
    </w:p>
    <w:p w:rsidR="00D151DC" w:rsidRDefault="00540162" w:rsidP="00D151DC">
      <w:pPr>
        <w:ind w:firstLine="142"/>
        <w:jc w:val="both"/>
        <w:rPr>
          <w:color w:val="4F81BD" w:themeColor="accent1"/>
        </w:rPr>
      </w:pPr>
      <w:hyperlink r:id="rId20" w:anchor="/home" w:history="1">
        <w:r w:rsidR="00D151DC">
          <w:rPr>
            <w:rStyle w:val="Hyperlink"/>
            <w:color w:val="4F81BD" w:themeColor="accent1"/>
          </w:rPr>
          <w:t>https://welcome-idea.eu/?fbclid=IwAR1CVqGxIWp86UU8n3h_W6eZ6D00e5qA6lQXctJGMWQADuu2INb5A94RcIg#/home</w:t>
        </w:r>
      </w:hyperlink>
    </w:p>
    <w:p w:rsidR="00D151DC" w:rsidRDefault="00540162" w:rsidP="00D151DC">
      <w:pPr>
        <w:ind w:firstLine="142"/>
        <w:jc w:val="both"/>
        <w:rPr>
          <w:color w:val="4F81BD" w:themeColor="accent1"/>
        </w:rPr>
      </w:pPr>
      <w:hyperlink r:id="rId21" w:history="1">
        <w:r w:rsidR="00D151DC">
          <w:rPr>
            <w:rStyle w:val="Hyperlink"/>
            <w:color w:val="4F81BD" w:themeColor="accent1"/>
          </w:rPr>
          <w:t>https://www.sopbg.org/learn?fbclid=IwAR0L-YL2KihD1hLxiVODbeHHMJ0AKa305F-FJ4ax8VJ4hsqB3eYP6BdknSs</w:t>
        </w:r>
      </w:hyperlink>
    </w:p>
    <w:p w:rsidR="00D151DC" w:rsidRDefault="00540162" w:rsidP="00D151DC">
      <w:pPr>
        <w:ind w:firstLine="142"/>
        <w:jc w:val="both"/>
      </w:pPr>
      <w:hyperlink r:id="rId22" w:history="1">
        <w:r w:rsidR="00D151DC">
          <w:rPr>
            <w:rStyle w:val="Hyperlink"/>
          </w:rPr>
          <w:t>http://uchabulgarski.bg/</w:t>
        </w:r>
      </w:hyperlink>
    </w:p>
    <w:p w:rsidR="00D151DC" w:rsidRDefault="00540162" w:rsidP="00D151DC">
      <w:pPr>
        <w:ind w:firstLine="142"/>
        <w:jc w:val="both"/>
        <w:rPr>
          <w:rFonts w:cstheme="minorHAnsi"/>
          <w:b/>
          <w:color w:val="002060"/>
        </w:rPr>
      </w:pPr>
      <w:hyperlink r:id="rId23" w:history="1">
        <w:r w:rsidR="00D151DC" w:rsidRPr="00C57506">
          <w:rPr>
            <w:rStyle w:val="Hyperlink"/>
            <w:lang w:val="en-US"/>
          </w:rPr>
          <w:t>www.facebook.com</w:t>
        </w:r>
      </w:hyperlink>
      <w:r w:rsidR="00D151DC">
        <w:rPr>
          <w:lang w:val="en-US"/>
        </w:rPr>
        <w:t xml:space="preserve"> </w:t>
      </w:r>
      <w:r w:rsidR="00D151DC" w:rsidRPr="00534EE2">
        <w:rPr>
          <w:rFonts w:cstheme="minorHAnsi"/>
          <w:b/>
          <w:color w:val="002060"/>
          <w:lang w:val="en-US"/>
        </w:rPr>
        <w:t>-/</w:t>
      </w:r>
      <w:proofErr w:type="spellStart"/>
      <w:r w:rsidR="00D151DC" w:rsidRPr="00534EE2">
        <w:rPr>
          <w:rFonts w:cstheme="minorHAnsi"/>
          <w:b/>
          <w:color w:val="002060"/>
          <w:lang w:val="en-US"/>
        </w:rPr>
        <w:t>Приобщаващо</w:t>
      </w:r>
      <w:proofErr w:type="spellEnd"/>
      <w:r w:rsidR="00D151DC" w:rsidRPr="00534EE2">
        <w:rPr>
          <w:rFonts w:cstheme="minorHAnsi"/>
          <w:b/>
          <w:color w:val="002060"/>
          <w:lang w:val="en-US"/>
        </w:rPr>
        <w:t xml:space="preserve"> </w:t>
      </w:r>
      <w:proofErr w:type="spellStart"/>
      <w:r w:rsidR="00D151DC" w:rsidRPr="00534EE2">
        <w:rPr>
          <w:rFonts w:cstheme="minorHAnsi"/>
          <w:b/>
          <w:color w:val="002060"/>
          <w:lang w:val="en-US"/>
        </w:rPr>
        <w:t>образование</w:t>
      </w:r>
      <w:proofErr w:type="spellEnd"/>
    </w:p>
    <w:p w:rsidR="00D151DC" w:rsidRPr="004F1135" w:rsidRDefault="00540162" w:rsidP="00D151DC">
      <w:pPr>
        <w:ind w:firstLine="142"/>
        <w:jc w:val="both"/>
      </w:pPr>
      <w:hyperlink r:id="rId24" w:history="1">
        <w:r w:rsidR="00D151DC">
          <w:rPr>
            <w:rStyle w:val="Hyperlink"/>
            <w:rFonts w:ascii="Helvetica" w:hAnsi="Helvetica"/>
            <w:b/>
            <w:bCs/>
            <w:color w:val="385898"/>
            <w:sz w:val="21"/>
            <w:szCs w:val="21"/>
            <w:shd w:val="clear" w:color="auto" w:fill="FFFFFF"/>
          </w:rPr>
          <w:t>Помощни материали - обмен и взаимопомощ</w:t>
        </w:r>
      </w:hyperlink>
    </w:p>
    <w:p w:rsidR="00D151DC" w:rsidRDefault="00D151DC" w:rsidP="00D151DC">
      <w:pPr>
        <w:jc w:val="both"/>
        <w:rPr>
          <w:color w:val="4F81BD" w:themeColor="accent1"/>
        </w:rPr>
      </w:pPr>
    </w:p>
    <w:p w:rsidR="00D151DC" w:rsidRDefault="00D151DC" w:rsidP="00D151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1156B" w:rsidRDefault="00B1156B"/>
    <w:sectPr w:rsidR="00B1156B" w:rsidSect="004F445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51DC"/>
    <w:rsid w:val="00540162"/>
    <w:rsid w:val="00B1156B"/>
    <w:rsid w:val="00D1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E1239"/>
  <w15:docId w15:val="{75467AA7-5914-42D9-A48D-62CA5A48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1DC"/>
    <w:pPr>
      <w:spacing w:after="0" w:line="240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1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1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151DC"/>
    <w:pPr>
      <w:spacing w:after="0" w:line="240" w:lineRule="auto"/>
    </w:pPr>
    <w:rPr>
      <w:rFonts w:asciiTheme="minorHAnsi" w:hAnsiTheme="minorHAns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151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D15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13" Type="http://schemas.openxmlformats.org/officeDocument/2006/relationships/hyperlink" Target="https://priobshti.se/category/za-specialisti/terapevtichni-resursi" TargetMode="External"/><Relationship Id="rId18" Type="http://schemas.openxmlformats.org/officeDocument/2006/relationships/hyperlink" Target="http://bg.igames9.com/detskie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sopbg.org/learn?fbclid=IwAR0L-YL2KihD1hLxiVODbeHHMJ0AKa305F-FJ4ax8VJ4hsqB3eYP6BdknSs" TargetMode="External"/><Relationship Id="rId7" Type="http://schemas.openxmlformats.org/officeDocument/2006/relationships/hyperlink" Target="http://purvite7.bg/" TargetMode="External"/><Relationship Id="rId12" Type="http://schemas.openxmlformats.org/officeDocument/2006/relationships/hyperlink" Target="http://www.prosveta.bg/elektronni-varianti" TargetMode="External"/><Relationship Id="rId17" Type="http://schemas.openxmlformats.org/officeDocument/2006/relationships/hyperlink" Target="https://www.manicheta.com/moi_igri.ht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dechica.com" TargetMode="External"/><Relationship Id="rId20" Type="http://schemas.openxmlformats.org/officeDocument/2006/relationships/hyperlink" Target="https://welcome-idea.eu/?fbclid=IwAR1CVqGxIWp86UU8n3h_W6eZ6D00e5qA6lQXctJGMWQADuu2INb5A94RcIg" TargetMode="External"/><Relationship Id="rId1" Type="http://schemas.openxmlformats.org/officeDocument/2006/relationships/styles" Target="styles.xml"/><Relationship Id="rId6" Type="http://schemas.openxmlformats.org/officeDocument/2006/relationships/hyperlink" Target="http://purvite7.bg/" TargetMode="External"/><Relationship Id="rId11" Type="http://schemas.openxmlformats.org/officeDocument/2006/relationships/hyperlink" Target="http://elasnas.bg/page/software" TargetMode="External"/><Relationship Id="rId24" Type="http://schemas.openxmlformats.org/officeDocument/2006/relationships/hyperlink" Target="https://www.facebook.com/profile.php?id=114222542294737&amp;ref=br_rs" TargetMode="External"/><Relationship Id="rId5" Type="http://schemas.openxmlformats.org/officeDocument/2006/relationships/hyperlink" Target="http://www.manicheta.com" TargetMode="External"/><Relationship Id="rId15" Type="http://schemas.openxmlformats.org/officeDocument/2006/relationships/hyperlink" Target="https://izdatelstvo-slovo.com/eBook/online/" TargetMode="External"/><Relationship Id="rId23" Type="http://schemas.openxmlformats.org/officeDocument/2006/relationships/hyperlink" Target="http://www.facebook.com" TargetMode="External"/><Relationship Id="rId10" Type="http://schemas.openxmlformats.org/officeDocument/2006/relationships/hyperlink" Target="https://bg.khanacademy.org/" TargetMode="External"/><Relationship Id="rId19" Type="http://schemas.openxmlformats.org/officeDocument/2006/relationships/hyperlink" Target="https://sales.anubis-bulvest.com/teachers/selectUserType?fbclid=IwAR2ru70PtuzjEd7Ru1DktKVvjQHm09nufbJyzWpI0u0ZtaElWeKPmTl6LTA" TargetMode="External"/><Relationship Id="rId4" Type="http://schemas.openxmlformats.org/officeDocument/2006/relationships/hyperlink" Target="http://www.manicheta.com" TargetMode="External"/><Relationship Id="rId9" Type="http://schemas.openxmlformats.org/officeDocument/2006/relationships/hyperlink" Target="http://www.youtube.com" TargetMode="External"/><Relationship Id="rId14" Type="http://schemas.openxmlformats.org/officeDocument/2006/relationships/hyperlink" Target="http://www.prosveta.bg/demo-gradini" TargetMode="External"/><Relationship Id="rId22" Type="http://schemas.openxmlformats.org/officeDocument/2006/relationships/hyperlink" Target="http://uchabulgarski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1088</Words>
  <Characters>6204</Characters>
  <Application>Microsoft Office Word</Application>
  <DocSecurity>0</DocSecurity>
  <Lines>51</Lines>
  <Paragraphs>14</Paragraphs>
  <ScaleCrop>false</ScaleCrop>
  <Company>Grizli777</Company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РОСИ</cp:lastModifiedBy>
  <cp:revision>3</cp:revision>
  <dcterms:created xsi:type="dcterms:W3CDTF">2020-03-15T13:58:00Z</dcterms:created>
  <dcterms:modified xsi:type="dcterms:W3CDTF">2020-03-16T08:51:00Z</dcterms:modified>
</cp:coreProperties>
</file>